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6A" w:rsidRDefault="00195F67">
      <w:pPr>
        <w:spacing w:after="25" w:line="259" w:lineRule="auto"/>
        <w:ind w:right="11"/>
        <w:jc w:val="center"/>
      </w:pPr>
      <w:r>
        <w:rPr>
          <w:b/>
        </w:rPr>
        <w:t xml:space="preserve">Муниципальное дошкольное образовательное учреждение </w:t>
      </w:r>
    </w:p>
    <w:p w:rsidR="00D71A6A" w:rsidRDefault="00195F67" w:rsidP="00751961">
      <w:pPr>
        <w:spacing w:after="0" w:line="259" w:lineRule="auto"/>
        <w:ind w:right="3"/>
        <w:jc w:val="center"/>
      </w:pPr>
      <w:r>
        <w:rPr>
          <w:b/>
        </w:rPr>
        <w:t>«Детский сад «Улыбка» г</w:t>
      </w:r>
      <w:proofErr w:type="gramStart"/>
      <w:r>
        <w:rPr>
          <w:b/>
        </w:rPr>
        <w:t>.Л</w:t>
      </w:r>
      <w:proofErr w:type="gramEnd"/>
      <w:r>
        <w:rPr>
          <w:b/>
        </w:rPr>
        <w:t>ихославль</w:t>
      </w:r>
    </w:p>
    <w:p w:rsidR="00D71A6A" w:rsidRDefault="00195F67">
      <w:pPr>
        <w:spacing w:after="27" w:line="259" w:lineRule="auto"/>
        <w:ind w:right="6"/>
        <w:jc w:val="center"/>
      </w:pPr>
      <w:r>
        <w:rPr>
          <w:b/>
        </w:rPr>
        <w:t xml:space="preserve">Аналитическая справка по результатам контроля </w:t>
      </w:r>
    </w:p>
    <w:p w:rsidR="00D71A6A" w:rsidRDefault="00195F67">
      <w:pPr>
        <w:spacing w:after="0" w:line="259" w:lineRule="auto"/>
        <w:ind w:right="6"/>
        <w:jc w:val="center"/>
      </w:pPr>
      <w:r>
        <w:rPr>
          <w:b/>
        </w:rPr>
        <w:t xml:space="preserve">«Соответствие структуры и содержания  ООП требованиям ФГОС </w:t>
      </w:r>
      <w:proofErr w:type="gramStart"/>
      <w:r>
        <w:rPr>
          <w:b/>
        </w:rPr>
        <w:t>ДО</w:t>
      </w:r>
      <w:proofErr w:type="gramEnd"/>
      <w:r>
        <w:rPr>
          <w:b/>
        </w:rPr>
        <w:t xml:space="preserve">» </w:t>
      </w:r>
    </w:p>
    <w:p w:rsidR="00D71A6A" w:rsidRDefault="00D71A6A">
      <w:pPr>
        <w:spacing w:after="24" w:line="259" w:lineRule="auto"/>
        <w:ind w:left="56" w:right="0" w:firstLine="0"/>
        <w:jc w:val="center"/>
      </w:pPr>
    </w:p>
    <w:p w:rsidR="00195F67" w:rsidRPr="00751961" w:rsidRDefault="00195F67" w:rsidP="00751961">
      <w:pPr>
        <w:spacing w:after="0"/>
        <w:ind w:left="-15" w:right="0" w:firstLine="0"/>
        <w:rPr>
          <w:sz w:val="22"/>
        </w:rPr>
      </w:pPr>
      <w:r w:rsidRPr="00751961">
        <w:rPr>
          <w:b/>
          <w:sz w:val="22"/>
        </w:rPr>
        <w:t>Объект контроля:</w:t>
      </w:r>
      <w:r w:rsidRPr="00751961">
        <w:rPr>
          <w:sz w:val="22"/>
        </w:rPr>
        <w:t>Основная общеобразовательная программа дошкольного образования МДОУ «Детский сад «Улыбка» г</w:t>
      </w:r>
      <w:proofErr w:type="gramStart"/>
      <w:r w:rsidRPr="00751961">
        <w:rPr>
          <w:sz w:val="22"/>
        </w:rPr>
        <w:t>.Л</w:t>
      </w:r>
      <w:proofErr w:type="gramEnd"/>
      <w:r w:rsidRPr="00751961">
        <w:rPr>
          <w:sz w:val="22"/>
        </w:rPr>
        <w:t xml:space="preserve">ихославль (далее ООП) </w:t>
      </w:r>
    </w:p>
    <w:p w:rsidR="00D71A6A" w:rsidRPr="00751961" w:rsidRDefault="00195F67" w:rsidP="00751961">
      <w:pPr>
        <w:spacing w:after="0"/>
        <w:ind w:right="0" w:firstLine="274"/>
        <w:rPr>
          <w:sz w:val="22"/>
        </w:rPr>
      </w:pPr>
      <w:r w:rsidRPr="00751961">
        <w:rPr>
          <w:b/>
          <w:sz w:val="22"/>
        </w:rPr>
        <w:t xml:space="preserve">Цель контроля: </w:t>
      </w:r>
    </w:p>
    <w:p w:rsidR="00D71A6A" w:rsidRPr="00751961" w:rsidRDefault="00195F67" w:rsidP="00751961">
      <w:pPr>
        <w:spacing w:after="0" w:line="259" w:lineRule="auto"/>
        <w:ind w:left="154" w:right="0"/>
        <w:jc w:val="left"/>
        <w:rPr>
          <w:sz w:val="22"/>
        </w:rPr>
      </w:pPr>
      <w:r w:rsidRPr="00751961">
        <w:rPr>
          <w:b/>
          <w:sz w:val="22"/>
        </w:rPr>
        <w:t xml:space="preserve">Показатели соответствия ООП </w:t>
      </w:r>
      <w:proofErr w:type="gramStart"/>
      <w:r w:rsidRPr="00751961">
        <w:rPr>
          <w:b/>
          <w:sz w:val="22"/>
        </w:rPr>
        <w:t>ДО</w:t>
      </w:r>
      <w:proofErr w:type="gramEnd"/>
      <w:r w:rsidRPr="00751961">
        <w:rPr>
          <w:b/>
          <w:sz w:val="22"/>
        </w:rPr>
        <w:t xml:space="preserve"> требованиям ФГОС ДО:</w:t>
      </w:r>
    </w:p>
    <w:p w:rsidR="00D71A6A" w:rsidRPr="00751961" w:rsidRDefault="00195F67" w:rsidP="00751961">
      <w:pPr>
        <w:numPr>
          <w:ilvl w:val="0"/>
          <w:numId w:val="1"/>
        </w:numPr>
        <w:spacing w:after="0"/>
        <w:ind w:right="0" w:hanging="163"/>
        <w:rPr>
          <w:sz w:val="22"/>
        </w:rPr>
      </w:pPr>
      <w:r w:rsidRPr="00751961">
        <w:rPr>
          <w:sz w:val="22"/>
        </w:rPr>
        <w:t xml:space="preserve">наличие ООП </w:t>
      </w:r>
      <w:proofErr w:type="gramStart"/>
      <w:r w:rsidRPr="00751961">
        <w:rPr>
          <w:sz w:val="22"/>
        </w:rPr>
        <w:t>ДО</w:t>
      </w:r>
      <w:proofErr w:type="gramEnd"/>
      <w:r w:rsidRPr="00751961">
        <w:rPr>
          <w:sz w:val="22"/>
        </w:rPr>
        <w:t xml:space="preserve">; </w:t>
      </w:r>
    </w:p>
    <w:p w:rsidR="00D71A6A" w:rsidRPr="00751961" w:rsidRDefault="00195F67" w:rsidP="00751961">
      <w:pPr>
        <w:numPr>
          <w:ilvl w:val="0"/>
          <w:numId w:val="1"/>
        </w:numPr>
        <w:spacing w:after="0"/>
        <w:ind w:right="0" w:hanging="163"/>
        <w:rPr>
          <w:sz w:val="22"/>
        </w:rPr>
      </w:pPr>
      <w:r w:rsidRPr="00751961">
        <w:rPr>
          <w:sz w:val="22"/>
        </w:rPr>
        <w:t xml:space="preserve">структурные компоненты ООП </w:t>
      </w:r>
      <w:proofErr w:type="gramStart"/>
      <w:r w:rsidRPr="00751961">
        <w:rPr>
          <w:sz w:val="22"/>
        </w:rPr>
        <w:t>ДО</w:t>
      </w:r>
      <w:proofErr w:type="gramEnd"/>
      <w:r w:rsidRPr="00751961">
        <w:rPr>
          <w:sz w:val="22"/>
        </w:rPr>
        <w:t xml:space="preserve">; </w:t>
      </w:r>
    </w:p>
    <w:p w:rsidR="00D71A6A" w:rsidRPr="00751961" w:rsidRDefault="00195F67" w:rsidP="00751961">
      <w:pPr>
        <w:numPr>
          <w:ilvl w:val="0"/>
          <w:numId w:val="1"/>
        </w:numPr>
        <w:spacing w:after="0"/>
        <w:ind w:right="0" w:hanging="163"/>
        <w:rPr>
          <w:sz w:val="22"/>
        </w:rPr>
      </w:pPr>
      <w:r w:rsidRPr="00751961">
        <w:rPr>
          <w:sz w:val="22"/>
        </w:rPr>
        <w:t xml:space="preserve">учет возрастных и индивидуальных особенностей детского контингента </w:t>
      </w:r>
    </w:p>
    <w:p w:rsidR="00D71A6A" w:rsidRPr="00751961" w:rsidRDefault="00195F67" w:rsidP="00751961">
      <w:pPr>
        <w:numPr>
          <w:ilvl w:val="0"/>
          <w:numId w:val="1"/>
        </w:numPr>
        <w:spacing w:after="0"/>
        <w:ind w:right="0" w:hanging="163"/>
        <w:rPr>
          <w:sz w:val="22"/>
        </w:rPr>
      </w:pPr>
      <w:r w:rsidRPr="00751961">
        <w:rPr>
          <w:sz w:val="22"/>
        </w:rPr>
        <w:t xml:space="preserve">учет потребностей и возможностей всех участников образовательных отношений в процессе определения целей, содержания и организационных форм работы. </w:t>
      </w:r>
    </w:p>
    <w:p w:rsidR="00D71A6A" w:rsidRPr="00751961" w:rsidRDefault="00D71A6A" w:rsidP="00751961">
      <w:pPr>
        <w:spacing w:after="0" w:line="259" w:lineRule="auto"/>
        <w:ind w:left="708" w:right="0" w:firstLine="0"/>
        <w:jc w:val="left"/>
        <w:rPr>
          <w:sz w:val="22"/>
        </w:rPr>
      </w:pPr>
    </w:p>
    <w:p w:rsidR="00D71A6A" w:rsidRPr="00751961" w:rsidRDefault="00195F67" w:rsidP="00751961">
      <w:pPr>
        <w:spacing w:after="0"/>
        <w:ind w:left="718" w:right="0"/>
        <w:rPr>
          <w:sz w:val="22"/>
        </w:rPr>
      </w:pPr>
      <w:r w:rsidRPr="00751961">
        <w:rPr>
          <w:sz w:val="22"/>
        </w:rPr>
        <w:t xml:space="preserve">Методы контроля: изучение документации (ООП).  </w:t>
      </w:r>
    </w:p>
    <w:p w:rsidR="00D71A6A" w:rsidRPr="00751961" w:rsidRDefault="00195F67" w:rsidP="00751961">
      <w:pPr>
        <w:spacing w:after="0" w:line="259" w:lineRule="auto"/>
        <w:ind w:left="703" w:right="0"/>
        <w:jc w:val="left"/>
        <w:rPr>
          <w:sz w:val="22"/>
        </w:rPr>
      </w:pPr>
      <w:r w:rsidRPr="00751961">
        <w:rPr>
          <w:b/>
          <w:sz w:val="22"/>
        </w:rPr>
        <w:t xml:space="preserve">Сроки проведения контроля: 30.08.2024 </w:t>
      </w:r>
    </w:p>
    <w:p w:rsidR="00D71A6A" w:rsidRPr="00751961" w:rsidRDefault="00195F67" w:rsidP="00751961">
      <w:pPr>
        <w:spacing w:after="0" w:line="259" w:lineRule="auto"/>
        <w:ind w:left="703" w:right="0"/>
        <w:jc w:val="left"/>
        <w:rPr>
          <w:sz w:val="22"/>
        </w:rPr>
      </w:pPr>
      <w:r w:rsidRPr="00751961">
        <w:rPr>
          <w:b/>
          <w:sz w:val="22"/>
        </w:rPr>
        <w:t xml:space="preserve">Вывод:  </w:t>
      </w:r>
    </w:p>
    <w:p w:rsidR="00D71A6A" w:rsidRPr="00751961" w:rsidRDefault="00195F67" w:rsidP="00751961">
      <w:pPr>
        <w:spacing w:after="0"/>
        <w:ind w:left="-15" w:right="0" w:firstLine="708"/>
        <w:rPr>
          <w:sz w:val="22"/>
        </w:rPr>
      </w:pPr>
      <w:r w:rsidRPr="00751961">
        <w:rPr>
          <w:sz w:val="22"/>
        </w:rPr>
        <w:t>Структура и содержание каждого раздела ООП полностью соответствует требованиям ФГОС дошкольного образования. Общее количество баллов -54</w:t>
      </w:r>
      <w:bookmarkStart w:id="0" w:name="_GoBack"/>
      <w:bookmarkEnd w:id="0"/>
      <w:r w:rsidRPr="00751961">
        <w:rPr>
          <w:sz w:val="22"/>
        </w:rPr>
        <w:t xml:space="preserve">. </w:t>
      </w:r>
    </w:p>
    <w:p w:rsidR="00D71A6A" w:rsidRPr="00751961" w:rsidRDefault="00195F67" w:rsidP="00751961">
      <w:pPr>
        <w:spacing w:after="0"/>
        <w:ind w:left="-15" w:right="0" w:firstLine="708"/>
        <w:rPr>
          <w:sz w:val="22"/>
        </w:rPr>
      </w:pPr>
      <w:r w:rsidRPr="00751961">
        <w:rPr>
          <w:sz w:val="22"/>
        </w:rPr>
        <w:t xml:space="preserve">ООП направлена на Охрану и укрепление физического и психического здоровья детей, созданы условия для позитивной социализации и индивидуализации, обеспечена преемственность ООП дошкольного и начального общего образования. В ООП обеспечена вариативность и разнообразие содержания с учетом образовательных потребностей, социокультурная среда сформирована в соответствие с возрастными, психологическими и  физиологическими  особенностями детей. </w:t>
      </w:r>
    </w:p>
    <w:p w:rsidR="00D71A6A" w:rsidRPr="00751961" w:rsidRDefault="00195F67" w:rsidP="00751961">
      <w:pPr>
        <w:spacing w:after="0"/>
        <w:ind w:left="-15" w:right="0" w:firstLine="708"/>
        <w:rPr>
          <w:sz w:val="22"/>
        </w:rPr>
      </w:pPr>
      <w:r w:rsidRPr="00751961">
        <w:rPr>
          <w:sz w:val="22"/>
        </w:rPr>
        <w:t>ООП соответствует Принципам ФГОС ДО: возрастной адекватности, развивающего образования, научной обоснованности и практической применимости, полноты, необходимости и достаточности</w:t>
      </w:r>
      <w:proofErr w:type="gramStart"/>
      <w:r w:rsidRPr="00751961">
        <w:rPr>
          <w:sz w:val="22"/>
        </w:rPr>
        <w:t>.</w:t>
      </w:r>
      <w:proofErr w:type="gramEnd"/>
      <w:r w:rsidRPr="00751961">
        <w:rPr>
          <w:sz w:val="22"/>
        </w:rPr>
        <w:t xml:space="preserve"> </w:t>
      </w:r>
      <w:proofErr w:type="gramStart"/>
      <w:r w:rsidRPr="00751961">
        <w:rPr>
          <w:sz w:val="22"/>
        </w:rPr>
        <w:t>е</w:t>
      </w:r>
      <w:proofErr w:type="gramEnd"/>
      <w:r w:rsidRPr="00751961">
        <w:rPr>
          <w:sz w:val="22"/>
        </w:rPr>
        <w:t xml:space="preserve">динства воспитательных, развивающих и обучающих целей и задач процесса. </w:t>
      </w:r>
    </w:p>
    <w:p w:rsidR="00D71A6A" w:rsidRPr="00751961" w:rsidRDefault="00195F67" w:rsidP="00751961">
      <w:pPr>
        <w:spacing w:after="0"/>
        <w:ind w:left="-15" w:right="0" w:firstLine="708"/>
        <w:rPr>
          <w:sz w:val="22"/>
        </w:rPr>
      </w:pPr>
      <w:r w:rsidRPr="00751961">
        <w:rPr>
          <w:sz w:val="22"/>
        </w:rPr>
        <w:t xml:space="preserve">В ООП прописаны формы взаимодействия с родителями (законными представителя) </w:t>
      </w:r>
      <w:proofErr w:type="gramStart"/>
      <w:r w:rsidRPr="00751961">
        <w:rPr>
          <w:sz w:val="22"/>
        </w:rPr>
        <w:t>обучающихся</w:t>
      </w:r>
      <w:proofErr w:type="gramEnd"/>
      <w:r w:rsidRPr="00751961">
        <w:rPr>
          <w:sz w:val="22"/>
        </w:rPr>
        <w:t xml:space="preserve">. Родители включены в процесс разработки и утверждения ООП. В ДОУ созданы условия для ознакомления родителей с учебно-методическим обеспечением программы. </w:t>
      </w:r>
    </w:p>
    <w:p w:rsidR="00D71A6A" w:rsidRPr="00751961" w:rsidRDefault="00195F67" w:rsidP="00751961">
      <w:pPr>
        <w:spacing w:after="0"/>
        <w:ind w:left="-15" w:right="0" w:firstLine="708"/>
        <w:rPr>
          <w:sz w:val="22"/>
        </w:rPr>
      </w:pPr>
      <w:r w:rsidRPr="00751961">
        <w:rPr>
          <w:sz w:val="22"/>
        </w:rPr>
        <w:t xml:space="preserve">Взаимодействие с социальными институтами детства осуществляется на основании договоров, соглашений и планов совместной деятельности по направлениям развития детей. </w:t>
      </w:r>
    </w:p>
    <w:p w:rsidR="00D71A6A" w:rsidRPr="00751961" w:rsidRDefault="00195F67" w:rsidP="00751961">
      <w:pPr>
        <w:spacing w:after="0"/>
        <w:ind w:left="-15" w:right="0" w:firstLine="708"/>
        <w:rPr>
          <w:sz w:val="22"/>
        </w:rPr>
      </w:pPr>
      <w:r w:rsidRPr="00751961">
        <w:rPr>
          <w:sz w:val="22"/>
        </w:rPr>
        <w:t xml:space="preserve">В ДОУ имеютсяоткрытые и общедоступные информационные ресурсы, содержащие информацию о ООП для семьи и всем заинтересованным лицам, вовлечённым в образовательный процесс, а также широкой общественности.  </w:t>
      </w:r>
    </w:p>
    <w:p w:rsidR="00D71A6A" w:rsidRPr="00751961" w:rsidRDefault="00195F67" w:rsidP="00751961">
      <w:pPr>
        <w:spacing w:after="0"/>
        <w:ind w:left="-15" w:right="0" w:firstLine="708"/>
        <w:jc w:val="left"/>
        <w:rPr>
          <w:sz w:val="22"/>
        </w:rPr>
      </w:pPr>
      <w:r w:rsidRPr="00751961">
        <w:rPr>
          <w:sz w:val="22"/>
        </w:rPr>
        <w:t>ООП соответствует требованиям  СанПи</w:t>
      </w:r>
      <w:proofErr w:type="gramStart"/>
      <w:r w:rsidRPr="00751961">
        <w:rPr>
          <w:sz w:val="22"/>
        </w:rPr>
        <w:t>Н(</w:t>
      </w:r>
      <w:proofErr w:type="gramEnd"/>
      <w:r w:rsidRPr="00751961">
        <w:rPr>
          <w:sz w:val="22"/>
        </w:rPr>
        <w:t xml:space="preserve">режиму дня, максимально допустимому объему образовательной нагрузки, общему времени реализации ) </w:t>
      </w:r>
    </w:p>
    <w:p w:rsidR="00D71A6A" w:rsidRPr="00751961" w:rsidRDefault="00195F67" w:rsidP="00751961">
      <w:pPr>
        <w:spacing w:after="0"/>
        <w:ind w:left="718" w:right="0"/>
        <w:jc w:val="left"/>
        <w:rPr>
          <w:sz w:val="22"/>
        </w:rPr>
      </w:pPr>
      <w:r w:rsidRPr="00751961">
        <w:rPr>
          <w:sz w:val="22"/>
        </w:rPr>
        <w:t xml:space="preserve"> Лист оценки соответствия ООП  </w:t>
      </w:r>
      <w:proofErr w:type="gramStart"/>
      <w:r w:rsidRPr="00751961">
        <w:rPr>
          <w:sz w:val="22"/>
        </w:rPr>
        <w:t>ДО</w:t>
      </w:r>
      <w:proofErr w:type="gramEnd"/>
      <w:r w:rsidRPr="00751961">
        <w:rPr>
          <w:sz w:val="22"/>
        </w:rPr>
        <w:t xml:space="preserve">  нормативным  правовым документам прилагается. </w:t>
      </w:r>
      <w:r w:rsidRPr="00751961">
        <w:rPr>
          <w:b/>
          <w:sz w:val="22"/>
        </w:rPr>
        <w:t xml:space="preserve">Рекомендации по результатам контроля: </w:t>
      </w:r>
    </w:p>
    <w:p w:rsidR="00D71A6A" w:rsidRPr="00751961" w:rsidRDefault="00195F67" w:rsidP="00751961">
      <w:pPr>
        <w:numPr>
          <w:ilvl w:val="0"/>
          <w:numId w:val="2"/>
        </w:numPr>
        <w:spacing w:after="0"/>
        <w:ind w:right="0" w:firstLine="708"/>
        <w:jc w:val="left"/>
        <w:rPr>
          <w:sz w:val="22"/>
        </w:rPr>
      </w:pPr>
      <w:r w:rsidRPr="00751961">
        <w:rPr>
          <w:sz w:val="22"/>
        </w:rPr>
        <w:t xml:space="preserve">Постоянно отслеживать наличие информации о ООП на информационных стендах для ознакомления родителей с соответствующей Программой. </w:t>
      </w:r>
    </w:p>
    <w:p w:rsidR="00D71A6A" w:rsidRPr="00751961" w:rsidRDefault="00195F67" w:rsidP="00751961">
      <w:pPr>
        <w:numPr>
          <w:ilvl w:val="0"/>
          <w:numId w:val="2"/>
        </w:numPr>
        <w:spacing w:after="0"/>
        <w:ind w:right="0" w:firstLine="708"/>
        <w:jc w:val="left"/>
        <w:rPr>
          <w:sz w:val="22"/>
        </w:rPr>
      </w:pPr>
      <w:r w:rsidRPr="00751961">
        <w:rPr>
          <w:sz w:val="22"/>
        </w:rPr>
        <w:t xml:space="preserve">Систематически устанавливать степень соответствия ООП последним нормативным </w:t>
      </w:r>
    </w:p>
    <w:p w:rsidR="00D71A6A" w:rsidRPr="00751961" w:rsidRDefault="00195F67" w:rsidP="00751961">
      <w:pPr>
        <w:spacing w:after="0"/>
        <w:ind w:left="-5" w:right="0"/>
        <w:jc w:val="left"/>
        <w:rPr>
          <w:sz w:val="22"/>
        </w:rPr>
      </w:pPr>
      <w:r w:rsidRPr="00751961">
        <w:rPr>
          <w:sz w:val="22"/>
        </w:rPr>
        <w:t xml:space="preserve">установкам. </w:t>
      </w:r>
    </w:p>
    <w:p w:rsidR="00D71A6A" w:rsidRPr="00751961" w:rsidRDefault="00D71A6A" w:rsidP="00751961">
      <w:pPr>
        <w:spacing w:after="0" w:line="259" w:lineRule="auto"/>
        <w:ind w:left="708" w:right="0" w:firstLine="0"/>
        <w:jc w:val="left"/>
        <w:rPr>
          <w:sz w:val="22"/>
        </w:rPr>
      </w:pPr>
    </w:p>
    <w:p w:rsidR="00D71A6A" w:rsidRPr="00751961" w:rsidRDefault="00D71A6A" w:rsidP="00751961">
      <w:pPr>
        <w:spacing w:after="0" w:line="259" w:lineRule="auto"/>
        <w:ind w:left="708" w:right="0" w:firstLine="0"/>
        <w:jc w:val="left"/>
        <w:rPr>
          <w:sz w:val="22"/>
        </w:rPr>
      </w:pPr>
    </w:p>
    <w:p w:rsidR="00D71A6A" w:rsidRPr="00751961" w:rsidRDefault="00195F67" w:rsidP="00751961">
      <w:pPr>
        <w:spacing w:after="0"/>
        <w:ind w:left="718" w:right="0"/>
        <w:rPr>
          <w:sz w:val="22"/>
        </w:rPr>
      </w:pPr>
      <w:r w:rsidRPr="00751961">
        <w:rPr>
          <w:sz w:val="22"/>
        </w:rPr>
        <w:t xml:space="preserve">30.08.2024      </w:t>
      </w:r>
    </w:p>
    <w:p w:rsidR="00D71A6A" w:rsidRPr="00751961" w:rsidRDefault="00195F67" w:rsidP="00751961">
      <w:pPr>
        <w:spacing w:after="0"/>
        <w:ind w:left="0" w:right="0" w:firstLine="0"/>
        <w:rPr>
          <w:sz w:val="22"/>
        </w:rPr>
      </w:pPr>
      <w:r w:rsidRPr="00751961">
        <w:rPr>
          <w:sz w:val="22"/>
        </w:rPr>
        <w:t>Справку составила старший воспитатель Маркова Н.В..</w:t>
      </w:r>
    </w:p>
    <w:p w:rsidR="00D71A6A" w:rsidRDefault="00D71A6A" w:rsidP="00751961">
      <w:pPr>
        <w:spacing w:after="0" w:line="259" w:lineRule="auto"/>
        <w:ind w:left="708" w:right="0" w:firstLine="0"/>
        <w:jc w:val="left"/>
      </w:pPr>
    </w:p>
    <w:p w:rsidR="00D71A6A" w:rsidRDefault="00D71A6A">
      <w:pPr>
        <w:spacing w:after="0" w:line="259" w:lineRule="auto"/>
        <w:ind w:left="708" w:right="0" w:firstLine="0"/>
        <w:jc w:val="left"/>
      </w:pPr>
    </w:p>
    <w:p w:rsidR="00D71A6A" w:rsidRDefault="00D71A6A">
      <w:pPr>
        <w:spacing w:after="0" w:line="259" w:lineRule="auto"/>
        <w:ind w:left="708" w:right="0" w:firstLine="0"/>
        <w:jc w:val="left"/>
      </w:pPr>
    </w:p>
    <w:p w:rsidR="00D71A6A" w:rsidRDefault="00D71A6A">
      <w:pPr>
        <w:spacing w:after="0" w:line="259" w:lineRule="auto"/>
        <w:ind w:left="0" w:right="0" w:firstLine="0"/>
        <w:jc w:val="left"/>
      </w:pPr>
    </w:p>
    <w:sectPr w:rsidR="00D71A6A" w:rsidSect="008B0991">
      <w:pgSz w:w="11906" w:h="16838"/>
      <w:pgMar w:top="1440" w:right="716" w:bottom="14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90A80"/>
    <w:multiLevelType w:val="hybridMultilevel"/>
    <w:tmpl w:val="F0569FCE"/>
    <w:lvl w:ilvl="0" w:tplc="3DD0AF94">
      <w:start w:val="1"/>
      <w:numFmt w:val="bullet"/>
      <w:lvlText w:val="-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07B44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E86E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0DC2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6F29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A17C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07176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2EDC84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029E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0843B5"/>
    <w:multiLevelType w:val="hybridMultilevel"/>
    <w:tmpl w:val="8BA81528"/>
    <w:lvl w:ilvl="0" w:tplc="FEA0D37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E32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E09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2A7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83E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F635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C20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4F4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40D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A6A"/>
    <w:rsid w:val="00195F67"/>
    <w:rsid w:val="00751961"/>
    <w:rsid w:val="008B0991"/>
    <w:rsid w:val="00D71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91"/>
    <w:pPr>
      <w:spacing w:after="10" w:line="270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4</cp:revision>
  <cp:lastPrinted>2025-01-31T07:38:00Z</cp:lastPrinted>
  <dcterms:created xsi:type="dcterms:W3CDTF">2025-01-31T06:49:00Z</dcterms:created>
  <dcterms:modified xsi:type="dcterms:W3CDTF">2025-01-31T07:40:00Z</dcterms:modified>
</cp:coreProperties>
</file>